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C9401" w14:textId="29CDC50B" w:rsidR="00566CCC" w:rsidRPr="006C16FF" w:rsidRDefault="00A15E41"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Pr>
          <w:rFonts w:ascii="Times New Roman" w:eastAsia="Times New Roman" w:hAnsi="Times New Roman" w:cs="Times New Roman"/>
          <w:b/>
          <w:i/>
          <w:sz w:val="24"/>
          <w:szCs w:val="41"/>
          <w:u w:val="single"/>
          <w:lang w:val="kk-KZ" w:eastAsia="ru-RU"/>
        </w:rPr>
        <w:t>2-</w:t>
      </w:r>
      <w:r w:rsidR="000D197E"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p>
    <w:p w14:paraId="12A1F1AC" w14:textId="5E5903A6" w:rsidR="00C349F0" w:rsidRDefault="00566CCC" w:rsidP="004F622A">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14:paraId="17EDCEFA" w14:textId="77777777" w:rsidR="004F622A" w:rsidRPr="006C16FF" w:rsidRDefault="004F622A" w:rsidP="004F622A">
      <w:pPr>
        <w:shd w:val="clear" w:color="auto" w:fill="FFFFFF"/>
        <w:spacing w:after="150" w:line="240" w:lineRule="auto"/>
        <w:jc w:val="right"/>
        <w:outlineLvl w:val="1"/>
        <w:rPr>
          <w:rFonts w:ascii="Times New Roman" w:eastAsia="Times New Roman" w:hAnsi="Times New Roman" w:cs="Times New Roman"/>
          <w:b/>
          <w:sz w:val="28"/>
          <w:szCs w:val="28"/>
          <w:lang w:val="kk-KZ" w:eastAsia="ru-RU"/>
        </w:rPr>
      </w:pPr>
    </w:p>
    <w:p w14:paraId="0D679066" w14:textId="6F28A37B" w:rsidR="00E02D24" w:rsidRPr="00717F1F" w:rsidRDefault="00AB4064" w:rsidP="00E02D24">
      <w:pPr>
        <w:shd w:val="clear" w:color="auto" w:fill="FFFFFF"/>
        <w:spacing w:after="0" w:line="240" w:lineRule="auto"/>
        <w:jc w:val="center"/>
        <w:rPr>
          <w:rFonts w:ascii="Times New Roman" w:eastAsia="Times New Roman" w:hAnsi="Times New Roman" w:cs="Times New Roman"/>
          <w:b/>
          <w:bCs/>
          <w:sz w:val="28"/>
          <w:szCs w:val="28"/>
          <w:lang w:val="kk-KZ" w:eastAsia="ru-RU"/>
        </w:rPr>
      </w:pPr>
      <w:r w:rsidRPr="00AB4064">
        <w:rPr>
          <w:rFonts w:ascii="Times New Roman" w:eastAsia="Calibri" w:hAnsi="Times New Roman" w:cs="Times New Roman"/>
          <w:b/>
          <w:color w:val="000000"/>
          <w:sz w:val="28"/>
          <w:szCs w:val="28"/>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 Қазақстан Республикасының Қаржы министрі бұйрығының жобасы</w:t>
      </w:r>
    </w:p>
    <w:p w14:paraId="10D40AB1" w14:textId="77777777" w:rsidR="0071080A" w:rsidRPr="00E745E8" w:rsidRDefault="0071080A" w:rsidP="00964B65">
      <w:pPr>
        <w:shd w:val="clear" w:color="auto" w:fill="FFFFFF"/>
        <w:spacing w:after="0" w:line="240" w:lineRule="auto"/>
        <w:rPr>
          <w:rFonts w:ascii="Times New Roman" w:eastAsia="Times New Roman" w:hAnsi="Times New Roman" w:cs="Times New Roman"/>
          <w:b/>
          <w:bCs/>
          <w:color w:val="3E4D5C"/>
          <w:sz w:val="28"/>
          <w:szCs w:val="2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E02D24" w:rsidRPr="009E2973" w14:paraId="2D663CE2" w14:textId="77777777" w:rsidTr="00E02D24">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AAE119" w14:textId="77777777" w:rsidR="00E02D24" w:rsidRPr="007663D9" w:rsidRDefault="00E02D24" w:rsidP="0040628C">
            <w:pPr>
              <w:spacing w:after="0" w:line="240" w:lineRule="auto"/>
              <w:rPr>
                <w:rFonts w:ascii="Times New Roman" w:eastAsia="Times New Roman" w:hAnsi="Times New Roman" w:cs="Times New Roman"/>
                <w:sz w:val="24"/>
                <w:szCs w:val="24"/>
                <w:lang w:val="kk-KZ" w:eastAsia="ru-RU"/>
              </w:rPr>
            </w:pPr>
            <w:r w:rsidRPr="007663D9">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vAlign w:val="center"/>
          </w:tcPr>
          <w:p w14:paraId="114C38CE" w14:textId="381CFA73" w:rsidR="00E02D24" w:rsidRPr="007663D9" w:rsidRDefault="00E02D24" w:rsidP="0040628C">
            <w:pPr>
              <w:spacing w:after="0" w:line="240" w:lineRule="auto"/>
              <w:rPr>
                <w:rFonts w:ascii="Times New Roman" w:eastAsia="Times New Roman" w:hAnsi="Times New Roman" w:cs="Times New Roman"/>
                <w:b/>
                <w:bCs/>
                <w:sz w:val="24"/>
                <w:szCs w:val="24"/>
                <w:lang w:val="kk-KZ" w:eastAsia="ru-RU"/>
              </w:rPr>
            </w:pPr>
            <w:r w:rsidRPr="007663D9">
              <w:rPr>
                <w:rFonts w:ascii="Times New Roman" w:eastAsia="Times New Roman" w:hAnsi="Times New Roman" w:cs="Times New Roman"/>
                <w:b/>
                <w:sz w:val="24"/>
                <w:szCs w:val="24"/>
                <w:lang w:val="kk-KZ" w:eastAsia="ru-RU"/>
              </w:rPr>
              <w:t>НҚА жобасының атауы (НҚА түрін көрсете отырып</w:t>
            </w:r>
            <w:r w:rsidR="00E053B4">
              <w:rPr>
                <w:rFonts w:ascii="Times New Roman" w:eastAsia="Times New Roman" w:hAnsi="Times New Roman" w:cs="Times New Roman"/>
                <w:b/>
                <w:sz w:val="24"/>
                <w:szCs w:val="24"/>
                <w:lang w:val="kk-KZ" w:eastAsia="ru-RU"/>
              </w:rPr>
              <w:t>)</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6B3D655B" w14:textId="00A62FD3" w:rsidR="00E02D24" w:rsidRPr="007663D9" w:rsidRDefault="00AB4064" w:rsidP="006164D9">
            <w:pPr>
              <w:pStyle w:val="pc"/>
              <w:jc w:val="both"/>
              <w:rPr>
                <w:lang w:val="kk-KZ"/>
              </w:rPr>
            </w:pPr>
            <w:r w:rsidRPr="001D4E4C">
              <w:rPr>
                <w:rFonts w:eastAsia="Calibri"/>
                <w:lang w:val="kk-KZ"/>
              </w:rPr>
              <w:t>«</w:t>
            </w:r>
            <w:r w:rsidRPr="00623182">
              <w:rPr>
                <w:rFonts w:eastAsia="Calibri"/>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w:t>
            </w:r>
            <w:r w:rsidRPr="001D4E4C">
              <w:rPr>
                <w:rFonts w:eastAsia="Calibri"/>
                <w:lang w:val="kk-KZ"/>
              </w:rPr>
              <w:t>» Қазақстан Республикасы</w:t>
            </w:r>
            <w:r>
              <w:rPr>
                <w:rFonts w:eastAsia="Calibri"/>
                <w:bCs/>
                <w:lang w:val="kk-KZ"/>
              </w:rPr>
              <w:t>ның</w:t>
            </w:r>
            <w:r w:rsidRPr="001D4E4C">
              <w:rPr>
                <w:rFonts w:eastAsia="Calibri"/>
                <w:lang w:val="kk-KZ"/>
              </w:rPr>
              <w:t xml:space="preserve"> Қаржы министрі</w:t>
            </w:r>
            <w:r>
              <w:rPr>
                <w:rFonts w:eastAsia="Calibri"/>
                <w:bCs/>
                <w:lang w:val="kk-KZ"/>
              </w:rPr>
              <w:t xml:space="preserve"> </w:t>
            </w:r>
            <w:r w:rsidRPr="001D4E4C">
              <w:rPr>
                <w:rFonts w:eastAsia="Calibri"/>
                <w:color w:val="auto"/>
                <w:lang w:val="kk-KZ"/>
              </w:rPr>
              <w:t>бұйрығының жобасы</w:t>
            </w:r>
          </w:p>
        </w:tc>
      </w:tr>
      <w:tr w:rsidR="00E02D24" w:rsidRPr="0040628C" w14:paraId="3DEBE379" w14:textId="77777777" w:rsidTr="00E02D24">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3A8870" w14:textId="77777777" w:rsidR="00E02D24" w:rsidRPr="007663D9" w:rsidRDefault="00E02D24" w:rsidP="0040628C">
            <w:pPr>
              <w:spacing w:after="0" w:line="240" w:lineRule="auto"/>
              <w:rPr>
                <w:rFonts w:ascii="Times New Roman" w:eastAsia="Times New Roman" w:hAnsi="Times New Roman" w:cs="Times New Roman"/>
                <w:sz w:val="24"/>
                <w:szCs w:val="24"/>
                <w:lang w:val="kk-KZ" w:eastAsia="ru-RU"/>
              </w:rPr>
            </w:pPr>
            <w:r w:rsidRPr="007663D9">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vAlign w:val="center"/>
          </w:tcPr>
          <w:p w14:paraId="146F893D" w14:textId="0A1FD4C2" w:rsidR="00E02D24" w:rsidRPr="007663D9" w:rsidRDefault="00E02D24" w:rsidP="0040628C">
            <w:pPr>
              <w:spacing w:after="0" w:line="240" w:lineRule="auto"/>
              <w:rPr>
                <w:rFonts w:ascii="Times New Roman" w:eastAsia="Times New Roman" w:hAnsi="Times New Roman" w:cs="Times New Roman"/>
                <w:b/>
                <w:bCs/>
                <w:sz w:val="24"/>
                <w:szCs w:val="24"/>
                <w:lang w:val="kk-KZ" w:eastAsia="ru-RU"/>
              </w:rPr>
            </w:pPr>
            <w:r w:rsidRPr="007663D9">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2B7EE38A" w14:textId="51983E7F" w:rsidR="00E02D24" w:rsidRPr="007663D9" w:rsidRDefault="00E02D24" w:rsidP="0040628C">
            <w:pPr>
              <w:pStyle w:val="a4"/>
              <w:jc w:val="both"/>
              <w:rPr>
                <w:rFonts w:ascii="Times New Roman" w:hAnsi="Times New Roman" w:cs="Times New Roman"/>
                <w:sz w:val="24"/>
                <w:szCs w:val="24"/>
                <w:lang w:val="en-US" w:eastAsia="ru-RU"/>
              </w:rPr>
            </w:pPr>
            <w:r w:rsidRPr="007663D9">
              <w:rPr>
                <w:rFonts w:ascii="Times New Roman" w:hAnsi="Times New Roman" w:cs="Times New Roman"/>
                <w:sz w:val="24"/>
                <w:szCs w:val="24"/>
                <w:lang w:val="kk-KZ" w:eastAsia="ru-RU"/>
              </w:rPr>
              <w:t>Қазақстан Республикасы</w:t>
            </w:r>
            <w:r w:rsidR="00A15E41">
              <w:rPr>
                <w:rFonts w:ascii="Times New Roman" w:hAnsi="Times New Roman" w:cs="Times New Roman"/>
                <w:sz w:val="24"/>
                <w:szCs w:val="24"/>
                <w:lang w:val="kk-KZ" w:eastAsia="ru-RU"/>
              </w:rPr>
              <w:t>ның</w:t>
            </w:r>
            <w:r w:rsidRPr="007663D9">
              <w:rPr>
                <w:rFonts w:ascii="Times New Roman" w:hAnsi="Times New Roman" w:cs="Times New Roman"/>
                <w:sz w:val="24"/>
                <w:szCs w:val="24"/>
                <w:lang w:val="kk-KZ" w:eastAsia="ru-RU"/>
              </w:rPr>
              <w:t xml:space="preserve"> Қаржы министрлігі</w:t>
            </w:r>
          </w:p>
        </w:tc>
      </w:tr>
      <w:tr w:rsidR="00E02D24" w:rsidRPr="009E2973" w14:paraId="54A0E690" w14:textId="77777777" w:rsidTr="00E02D24">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827798" w14:textId="77777777" w:rsidR="00E02D24" w:rsidRPr="007663D9" w:rsidRDefault="00E02D24" w:rsidP="0040628C">
            <w:pPr>
              <w:spacing w:after="0" w:line="240" w:lineRule="auto"/>
              <w:rPr>
                <w:rFonts w:ascii="Times New Roman" w:eastAsia="Times New Roman" w:hAnsi="Times New Roman" w:cs="Times New Roman"/>
                <w:sz w:val="24"/>
                <w:szCs w:val="24"/>
                <w:lang w:val="kk-KZ" w:eastAsia="ru-RU"/>
              </w:rPr>
            </w:pPr>
            <w:r w:rsidRPr="007663D9">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vAlign w:val="center"/>
          </w:tcPr>
          <w:p w14:paraId="49517AEC" w14:textId="0231C862" w:rsidR="00E02D24" w:rsidRPr="007663D9" w:rsidRDefault="00E02D24" w:rsidP="0040628C">
            <w:pPr>
              <w:spacing w:after="0" w:line="240" w:lineRule="auto"/>
              <w:rPr>
                <w:rFonts w:ascii="Times New Roman" w:eastAsia="Times New Roman" w:hAnsi="Times New Roman" w:cs="Times New Roman"/>
                <w:b/>
                <w:bCs/>
                <w:sz w:val="24"/>
                <w:szCs w:val="24"/>
                <w:lang w:val="kk-KZ" w:eastAsia="ru-RU"/>
              </w:rPr>
            </w:pPr>
            <w:r w:rsidRPr="007663D9">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03CFC40D" w14:textId="23CE5774" w:rsidR="00E02D24" w:rsidRPr="00830B04" w:rsidRDefault="00AB4064" w:rsidP="00AB4064">
            <w:pPr>
              <w:jc w:val="both"/>
              <w:rPr>
                <w:rFonts w:ascii="Times New Roman" w:eastAsia="Calibri" w:hAnsi="Times New Roman" w:cs="Times New Roman"/>
                <w:bCs/>
                <w:sz w:val="24"/>
                <w:szCs w:val="24"/>
                <w:lang w:val="kk-KZ"/>
              </w:rPr>
            </w:pPr>
            <w:r w:rsidRPr="006F0D0D">
              <w:rPr>
                <w:rFonts w:ascii="Times New Roman" w:hAnsi="Times New Roman" w:cs="Times New Roman"/>
                <w:bCs/>
                <w:sz w:val="24"/>
                <w:szCs w:val="24"/>
                <w:lang w:val="kk-KZ"/>
              </w:rPr>
              <w:t xml:space="preserve">Жоба </w:t>
            </w:r>
            <w:r w:rsidRPr="00AE6484">
              <w:rPr>
                <w:rFonts w:ascii="Times New Roman" w:hAnsi="Times New Roman" w:cs="Times New Roman"/>
                <w:bCs/>
                <w:sz w:val="24"/>
                <w:szCs w:val="24"/>
                <w:lang w:val="kk-KZ"/>
              </w:rPr>
              <w:t>«Қазақстан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w:t>
            </w:r>
            <w:r>
              <w:rPr>
                <w:rFonts w:ascii="Times New Roman" w:hAnsi="Times New Roman" w:cs="Times New Roman"/>
                <w:bCs/>
                <w:sz w:val="24"/>
                <w:szCs w:val="24"/>
                <w:lang w:val="kk-KZ"/>
              </w:rPr>
              <w:t xml:space="preserve"> іске асыру жөніндегі шаралар туралы» </w:t>
            </w:r>
            <w:r w:rsidRPr="009E2973">
              <w:rPr>
                <w:rFonts w:ascii="Times New Roman" w:hAnsi="Times New Roman" w:cs="Times New Roman"/>
                <w:bCs/>
                <w:sz w:val="24"/>
                <w:szCs w:val="24"/>
                <w:lang w:val="kk-KZ"/>
              </w:rPr>
              <w:t>Қаз</w:t>
            </w:r>
            <w:r w:rsidRPr="006F0D0D">
              <w:rPr>
                <w:rFonts w:ascii="Times New Roman" w:hAnsi="Times New Roman" w:cs="Times New Roman"/>
                <w:bCs/>
                <w:sz w:val="24"/>
                <w:szCs w:val="24"/>
                <w:lang w:val="kk-KZ"/>
              </w:rPr>
              <w:t xml:space="preserve">ақстан Республикасы Премьер-Министрінің 2025 жылғы 4 қарашадағы № 179 </w:t>
            </w:r>
            <w:r>
              <w:rPr>
                <w:rFonts w:ascii="Times New Roman" w:hAnsi="Times New Roman" w:cs="Times New Roman"/>
                <w:bCs/>
                <w:sz w:val="24"/>
                <w:szCs w:val="24"/>
                <w:lang w:val="kk-KZ"/>
              </w:rPr>
              <w:t>Ө</w:t>
            </w:r>
            <w:r w:rsidRPr="006F0D0D">
              <w:rPr>
                <w:rFonts w:ascii="Times New Roman" w:hAnsi="Times New Roman" w:cs="Times New Roman"/>
                <w:bCs/>
                <w:sz w:val="24"/>
                <w:szCs w:val="24"/>
                <w:lang w:val="kk-KZ"/>
              </w:rPr>
              <w:t>кімін</w:t>
            </w:r>
            <w:r>
              <w:rPr>
                <w:rFonts w:ascii="Times New Roman" w:hAnsi="Times New Roman" w:cs="Times New Roman"/>
                <w:bCs/>
                <w:sz w:val="24"/>
                <w:szCs w:val="24"/>
                <w:lang w:val="kk-KZ"/>
              </w:rPr>
              <w:t xml:space="preserve"> орындау үшін </w:t>
            </w:r>
            <w:r w:rsidRPr="006F0D0D">
              <w:rPr>
                <w:rFonts w:ascii="Times New Roman" w:hAnsi="Times New Roman" w:cs="Times New Roman"/>
                <w:bCs/>
                <w:sz w:val="24"/>
                <w:szCs w:val="24"/>
                <w:lang w:val="kk-KZ"/>
              </w:rPr>
              <w:t>әзірленді.</w:t>
            </w:r>
          </w:p>
        </w:tc>
      </w:tr>
      <w:tr w:rsidR="00E02D24" w:rsidRPr="009E2973" w14:paraId="5CFBC738" w14:textId="77777777" w:rsidTr="00E02D24">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BB9F2DC" w14:textId="77777777" w:rsidR="00E02D24" w:rsidRPr="007663D9" w:rsidRDefault="00E02D24" w:rsidP="0040628C">
            <w:pPr>
              <w:spacing w:after="0" w:line="240" w:lineRule="auto"/>
              <w:rPr>
                <w:rFonts w:ascii="Times New Roman" w:eastAsia="Times New Roman" w:hAnsi="Times New Roman" w:cs="Times New Roman"/>
                <w:sz w:val="24"/>
                <w:szCs w:val="24"/>
                <w:lang w:val="kk-KZ" w:eastAsia="ru-RU"/>
              </w:rPr>
            </w:pPr>
            <w:r w:rsidRPr="007663D9">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vAlign w:val="center"/>
          </w:tcPr>
          <w:p w14:paraId="63A1C9A4" w14:textId="4AE10A07" w:rsidR="00E02D24" w:rsidRPr="007663D9" w:rsidRDefault="00E02D24" w:rsidP="0040628C">
            <w:pPr>
              <w:spacing w:after="0" w:line="240" w:lineRule="auto"/>
              <w:rPr>
                <w:rFonts w:ascii="Times New Roman" w:eastAsia="Times New Roman" w:hAnsi="Times New Roman" w:cs="Times New Roman"/>
                <w:b/>
                <w:bCs/>
                <w:sz w:val="24"/>
                <w:szCs w:val="24"/>
                <w:lang w:val="kk-KZ" w:eastAsia="ru-RU"/>
              </w:rPr>
            </w:pPr>
            <w:r w:rsidRPr="007663D9">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0402080F" w14:textId="1FBDBA9E" w:rsidR="00E02D24" w:rsidRPr="00830B04" w:rsidRDefault="00830B04" w:rsidP="00AB4064">
            <w:pPr>
              <w:pStyle w:val="a4"/>
              <w:ind w:right="130"/>
              <w:jc w:val="both"/>
              <w:rPr>
                <w:rFonts w:ascii="Times New Roman" w:hAnsi="Times New Roman" w:cs="Times New Roman"/>
                <w:sz w:val="24"/>
                <w:szCs w:val="24"/>
                <w:lang w:val="kk-KZ"/>
              </w:rPr>
            </w:pPr>
            <w:r w:rsidRPr="00830B04">
              <w:rPr>
                <w:rFonts w:ascii="Times New Roman" w:hAnsi="Times New Roman" w:cs="Times New Roman"/>
                <w:sz w:val="24"/>
                <w:szCs w:val="24"/>
                <w:lang w:val="kk-KZ"/>
              </w:rPr>
              <w:t xml:space="preserve">Жоба </w:t>
            </w:r>
            <w:r w:rsidR="00AB4064" w:rsidRPr="001D4E4C">
              <w:rPr>
                <w:rFonts w:ascii="Times New Roman" w:eastAsia="Calibri" w:hAnsi="Times New Roman" w:cs="Times New Roman"/>
                <w:color w:val="000000"/>
                <w:lang w:val="kk-KZ"/>
              </w:rPr>
              <w:t>«</w:t>
            </w:r>
            <w:r w:rsidR="00AB4064" w:rsidRPr="00623182">
              <w:rPr>
                <w:rFonts w:ascii="Times New Roman" w:eastAsia="Calibri" w:hAnsi="Times New Roman" w:cs="Times New Roman"/>
                <w:color w:val="000000"/>
                <w:lang w:val="kk-KZ"/>
              </w:rPr>
              <w:t xml:space="preserve">«Құқық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w:t>
            </w:r>
            <w:r w:rsidR="00AB4064" w:rsidRPr="00623182">
              <w:rPr>
                <w:rFonts w:ascii="Times New Roman" w:eastAsia="Calibri" w:hAnsi="Times New Roman" w:cs="Times New Roman"/>
                <w:color w:val="000000"/>
                <w:lang w:val="kk-KZ"/>
              </w:rPr>
              <w:lastRenderedPageBreak/>
              <w:t>(тоқтата тұруды) жүзеге асыру қағидаларын бекіту туралы» Қазақстан Республикасы Қаржы министрінің 2018 жылғы 15 ақпандағы №193 бұйрығына өзгерістер</w:t>
            </w:r>
            <w:r w:rsidRPr="00830B04">
              <w:rPr>
                <w:rFonts w:ascii="Times New Roman" w:hAnsi="Times New Roman" w:cs="Times New Roman"/>
                <w:sz w:val="24"/>
                <w:szCs w:val="24"/>
                <w:lang w:val="kk-KZ"/>
              </w:rPr>
              <w:t xml:space="preserve"> енгізуді </w:t>
            </w:r>
            <w:r w:rsidR="00AB4064">
              <w:rPr>
                <w:rFonts w:ascii="Times New Roman" w:hAnsi="Times New Roman" w:cs="Times New Roman"/>
                <w:sz w:val="24"/>
                <w:szCs w:val="24"/>
                <w:lang w:val="kk-KZ"/>
              </w:rPr>
              <w:t>көздейді</w:t>
            </w:r>
            <w:r w:rsidRPr="00830B04">
              <w:rPr>
                <w:rFonts w:ascii="Times New Roman" w:hAnsi="Times New Roman" w:cs="Times New Roman"/>
                <w:sz w:val="24"/>
                <w:szCs w:val="24"/>
                <w:lang w:val="kk-KZ"/>
              </w:rPr>
              <w:t>.</w:t>
            </w:r>
          </w:p>
        </w:tc>
      </w:tr>
      <w:tr w:rsidR="00E02D24" w:rsidRPr="009E2973" w14:paraId="0055D1E5" w14:textId="77777777" w:rsidTr="00E02D24">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21689C8" w14:textId="77777777" w:rsidR="00E02D24" w:rsidRPr="007663D9" w:rsidRDefault="00E02D24" w:rsidP="0040628C">
            <w:pPr>
              <w:spacing w:after="0" w:line="240" w:lineRule="auto"/>
              <w:rPr>
                <w:rFonts w:ascii="Times New Roman" w:eastAsia="Times New Roman" w:hAnsi="Times New Roman" w:cs="Times New Roman"/>
                <w:sz w:val="24"/>
                <w:szCs w:val="24"/>
                <w:lang w:val="kk-KZ" w:eastAsia="ru-RU"/>
              </w:rPr>
            </w:pPr>
            <w:r w:rsidRPr="007663D9">
              <w:rPr>
                <w:rFonts w:ascii="Times New Roman" w:eastAsia="Times New Roman" w:hAnsi="Times New Roman" w:cs="Times New Roman"/>
                <w:b/>
                <w:bCs/>
                <w:sz w:val="24"/>
                <w:szCs w:val="24"/>
                <w:lang w:val="kk-KZ" w:eastAsia="ru-RU"/>
              </w:rPr>
              <w:lastRenderedPageBreak/>
              <w:t>5</w:t>
            </w:r>
          </w:p>
        </w:tc>
        <w:tc>
          <w:tcPr>
            <w:tcW w:w="4020" w:type="dxa"/>
            <w:tcBorders>
              <w:top w:val="outset" w:sz="6" w:space="0" w:color="auto"/>
              <w:left w:val="outset" w:sz="6" w:space="0" w:color="auto"/>
              <w:bottom w:val="outset" w:sz="6" w:space="0" w:color="auto"/>
              <w:right w:val="outset" w:sz="6" w:space="0" w:color="auto"/>
            </w:tcBorders>
            <w:vAlign w:val="center"/>
          </w:tcPr>
          <w:p w14:paraId="28664383" w14:textId="364A91C0" w:rsidR="00E02D24" w:rsidRPr="007663D9" w:rsidRDefault="00E02D24" w:rsidP="0040628C">
            <w:pPr>
              <w:spacing w:after="0" w:line="240" w:lineRule="auto"/>
              <w:rPr>
                <w:rFonts w:ascii="Times New Roman" w:eastAsia="Times New Roman" w:hAnsi="Times New Roman" w:cs="Times New Roman"/>
                <w:b/>
                <w:bCs/>
                <w:sz w:val="24"/>
                <w:szCs w:val="24"/>
                <w:lang w:val="kk-KZ" w:eastAsia="ru-RU"/>
              </w:rPr>
            </w:pPr>
            <w:r w:rsidRPr="007663D9">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1BEA2338" w14:textId="0B4D69C3" w:rsidR="00E02D24" w:rsidRPr="009C5F47" w:rsidRDefault="00F54A4F" w:rsidP="00F63FA5">
            <w:pPr>
              <w:pStyle w:val="a4"/>
              <w:ind w:right="130"/>
              <w:jc w:val="both"/>
              <w:rPr>
                <w:lang w:val="kk-KZ"/>
              </w:rPr>
            </w:pPr>
            <w:r w:rsidRPr="006F0D0D">
              <w:rPr>
                <w:rFonts w:ascii="Times New Roman" w:hAnsi="Times New Roman" w:cs="Times New Roman"/>
                <w:sz w:val="24"/>
                <w:szCs w:val="24"/>
                <w:lang w:val="kk-KZ"/>
              </w:rPr>
              <w:t xml:space="preserve">Жобаның мақсаты </w:t>
            </w:r>
            <w:r w:rsidRPr="00AE6484">
              <w:rPr>
                <w:rFonts w:ascii="Times New Roman" w:hAnsi="Times New Roman" w:cs="Times New Roman"/>
                <w:sz w:val="24"/>
                <w:szCs w:val="24"/>
                <w:lang w:val="kk-KZ"/>
              </w:rPr>
              <w:t>«Қазақстан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болып табылады, оған сәйкес 2017 жылғы 26 желтоқсандағы «Қазақстан Республикасындағы кедендік реттеу туралы» Қазақстан Республикасы Кодексінің 13-бабының 1-тармағының 14) тармақшасында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ауыстырылды.</w:t>
            </w:r>
            <w:r w:rsidRPr="009A4C21">
              <w:rPr>
                <w:lang w:val="kk-KZ"/>
              </w:rPr>
              <w:t xml:space="preserve"> </w:t>
            </w:r>
            <w:r w:rsidRPr="009A4C21">
              <w:rPr>
                <w:rFonts w:ascii="Times New Roman" w:hAnsi="Times New Roman" w:cs="Times New Roman"/>
                <w:sz w:val="24"/>
                <w:szCs w:val="24"/>
                <w:lang w:val="kk-KZ"/>
              </w:rPr>
              <w:t>Жобаның күтілетін нәтижесі Қазақстан Республикасының қолданыстағы және енгізілетін нормалары арасындағы құқықтық коллизияларды жою болып табылады.</w:t>
            </w:r>
          </w:p>
        </w:tc>
      </w:tr>
      <w:tr w:rsidR="00E02D24" w:rsidRPr="009E2973" w14:paraId="71C30B70" w14:textId="77777777" w:rsidTr="007A4944">
        <w:trPr>
          <w:trHeight w:val="1625"/>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61FAA8" w14:textId="77777777" w:rsidR="00E02D24" w:rsidRPr="007663D9" w:rsidRDefault="00E02D24" w:rsidP="0040628C">
            <w:pPr>
              <w:spacing w:after="0" w:line="240" w:lineRule="auto"/>
              <w:rPr>
                <w:rFonts w:ascii="Times New Roman" w:eastAsia="Times New Roman" w:hAnsi="Times New Roman" w:cs="Times New Roman"/>
                <w:sz w:val="24"/>
                <w:szCs w:val="24"/>
                <w:lang w:val="kk-KZ" w:eastAsia="ru-RU"/>
              </w:rPr>
            </w:pPr>
            <w:r w:rsidRPr="007663D9">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vAlign w:val="center"/>
          </w:tcPr>
          <w:p w14:paraId="77EB914F" w14:textId="65C6501C" w:rsidR="00E02D24" w:rsidRPr="007663D9" w:rsidRDefault="00E02D24" w:rsidP="0040628C">
            <w:pPr>
              <w:spacing w:after="0" w:line="240" w:lineRule="auto"/>
              <w:rPr>
                <w:rFonts w:ascii="Times New Roman" w:eastAsia="Times New Roman" w:hAnsi="Times New Roman" w:cs="Times New Roman"/>
                <w:b/>
                <w:bCs/>
                <w:sz w:val="24"/>
                <w:szCs w:val="24"/>
                <w:lang w:val="kk-KZ" w:eastAsia="ru-RU"/>
              </w:rPr>
            </w:pPr>
            <w:r w:rsidRPr="007663D9">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салдарлар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14:paraId="4820608E" w14:textId="307CE90B" w:rsidR="00830B04" w:rsidRPr="00F54A4F" w:rsidRDefault="00F54A4F" w:rsidP="009C2938">
            <w:pPr>
              <w:spacing w:after="0" w:line="240" w:lineRule="auto"/>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sz w:val="24"/>
                <w:szCs w:val="24"/>
                <w:lang w:val="kk-KZ" w:eastAsia="ru-RU"/>
              </w:rPr>
              <w:t xml:space="preserve">Аталған </w:t>
            </w:r>
            <w:r w:rsidR="00830B04" w:rsidRPr="00830B04">
              <w:rPr>
                <w:rFonts w:ascii="Times New Roman" w:eastAsia="Times New Roman" w:hAnsi="Times New Roman" w:cs="Times New Roman"/>
                <w:sz w:val="24"/>
                <w:szCs w:val="24"/>
                <w:lang w:val="kk-KZ" w:eastAsia="ru-RU"/>
              </w:rPr>
              <w:t xml:space="preserve">жоба </w:t>
            </w:r>
            <w:r>
              <w:rPr>
                <w:rFonts w:ascii="Times New Roman" w:eastAsia="Times New Roman" w:hAnsi="Times New Roman" w:cs="Times New Roman"/>
                <w:sz w:val="24"/>
                <w:szCs w:val="24"/>
                <w:lang w:val="kk-KZ" w:eastAsia="ru-RU"/>
              </w:rPr>
              <w:t>З</w:t>
            </w:r>
            <w:r w:rsidR="00830B04" w:rsidRPr="00830B04">
              <w:rPr>
                <w:rFonts w:ascii="Times New Roman" w:eastAsia="Times New Roman" w:hAnsi="Times New Roman" w:cs="Times New Roman"/>
                <w:sz w:val="24"/>
                <w:szCs w:val="24"/>
                <w:lang w:val="kk-KZ" w:eastAsia="ru-RU"/>
              </w:rPr>
              <w:t>аң</w:t>
            </w:r>
            <w:r>
              <w:rPr>
                <w:rFonts w:ascii="Times New Roman" w:eastAsia="Times New Roman" w:hAnsi="Times New Roman" w:cs="Times New Roman"/>
                <w:sz w:val="24"/>
                <w:szCs w:val="24"/>
                <w:lang w:val="kk-KZ" w:eastAsia="ru-RU"/>
              </w:rPr>
              <w:t>ғ</w:t>
            </w:r>
            <w:r w:rsidR="00830B04" w:rsidRPr="00830B04">
              <w:rPr>
                <w:rFonts w:ascii="Times New Roman" w:eastAsia="Times New Roman" w:hAnsi="Times New Roman" w:cs="Times New Roman"/>
                <w:sz w:val="24"/>
                <w:szCs w:val="24"/>
                <w:lang w:val="kk-KZ" w:eastAsia="ru-RU"/>
              </w:rPr>
              <w:t xml:space="preserve">а сәйкес өзгерістер енгізуді </w:t>
            </w:r>
            <w:r>
              <w:rPr>
                <w:rFonts w:ascii="Times New Roman" w:eastAsia="Times New Roman" w:hAnsi="Times New Roman" w:cs="Times New Roman"/>
                <w:sz w:val="24"/>
                <w:szCs w:val="24"/>
                <w:lang w:val="kk-KZ" w:eastAsia="ru-RU"/>
              </w:rPr>
              <w:t>көздейді</w:t>
            </w:r>
            <w:r w:rsidR="00830B04" w:rsidRPr="00830B04">
              <w:rPr>
                <w:rFonts w:ascii="Times New Roman" w:eastAsia="Times New Roman" w:hAnsi="Times New Roman" w:cs="Times New Roman"/>
                <w:sz w:val="24"/>
                <w:szCs w:val="24"/>
                <w:lang w:val="kk-KZ" w:eastAsia="ru-RU"/>
              </w:rPr>
              <w:t xml:space="preserve">, оған сәйкес </w:t>
            </w:r>
            <w:r w:rsidRPr="00AE6484">
              <w:rPr>
                <w:rFonts w:ascii="Times New Roman" w:hAnsi="Times New Roman" w:cs="Times New Roman"/>
                <w:sz w:val="24"/>
                <w:szCs w:val="24"/>
                <w:lang w:val="kk-KZ"/>
              </w:rPr>
              <w:t>«және терроризмді қаржыландыруға» деген сөздер «, терроризмді қаржыландыруға және жаппай қырып-жою қаруын таратуды қаржыландыруға</w:t>
            </w:r>
            <w:r>
              <w:rPr>
                <w:rFonts w:ascii="Times New Roman" w:hAnsi="Times New Roman" w:cs="Times New Roman"/>
                <w:sz w:val="24"/>
                <w:szCs w:val="24"/>
                <w:lang w:val="kk-KZ"/>
              </w:rPr>
              <w:t>» деген сөздермен ауыстырылды</w:t>
            </w:r>
            <w:r w:rsidR="00830B04" w:rsidRPr="00830B04">
              <w:rPr>
                <w:rFonts w:ascii="Times New Roman" w:eastAsia="Times New Roman" w:hAnsi="Times New Roman" w:cs="Times New Roman"/>
                <w:sz w:val="24"/>
                <w:szCs w:val="24"/>
                <w:lang w:val="kk-KZ" w:eastAsia="ru-RU"/>
              </w:rPr>
              <w:t xml:space="preserve">, бұл Қазақстан Республикасының заңнамасындағы құқықтық </w:t>
            </w:r>
            <w:r w:rsidRPr="009A4C21">
              <w:rPr>
                <w:rFonts w:ascii="Times New Roman" w:hAnsi="Times New Roman" w:cs="Times New Roman"/>
                <w:sz w:val="24"/>
                <w:szCs w:val="24"/>
                <w:lang w:val="kk-KZ"/>
              </w:rPr>
              <w:t xml:space="preserve">коллизияларды </w:t>
            </w:r>
            <w:r>
              <w:rPr>
                <w:rFonts w:ascii="Times New Roman" w:hAnsi="Times New Roman" w:cs="Times New Roman"/>
                <w:sz w:val="24"/>
                <w:szCs w:val="24"/>
                <w:lang w:val="kk-KZ"/>
              </w:rPr>
              <w:t>ж</w:t>
            </w:r>
            <w:r w:rsidR="00830B04" w:rsidRPr="00830B04">
              <w:rPr>
                <w:rFonts w:ascii="Times New Roman" w:eastAsia="Times New Roman" w:hAnsi="Times New Roman" w:cs="Times New Roman"/>
                <w:sz w:val="24"/>
                <w:szCs w:val="24"/>
                <w:lang w:val="kk-KZ" w:eastAsia="ru-RU"/>
              </w:rPr>
              <w:t xml:space="preserve">оюға </w:t>
            </w:r>
            <w:r>
              <w:rPr>
                <w:rFonts w:ascii="Times New Roman" w:eastAsia="Times New Roman" w:hAnsi="Times New Roman" w:cs="Times New Roman"/>
                <w:sz w:val="24"/>
                <w:szCs w:val="24"/>
                <w:lang w:val="kk-KZ" w:eastAsia="ru-RU"/>
              </w:rPr>
              <w:t>әкеледі</w:t>
            </w:r>
            <w:r w:rsidR="00830B04" w:rsidRPr="00830B04">
              <w:rPr>
                <w:rFonts w:ascii="Times New Roman" w:eastAsia="Times New Roman" w:hAnsi="Times New Roman" w:cs="Times New Roman"/>
                <w:sz w:val="24"/>
                <w:szCs w:val="24"/>
                <w:lang w:val="kk-KZ" w:eastAsia="ru-RU"/>
              </w:rPr>
              <w:t xml:space="preserve">. Осыған байланысты әлеуметтік-экономикалық, құқықтық және </w:t>
            </w:r>
            <w:r>
              <w:rPr>
                <w:rFonts w:ascii="Times New Roman" w:eastAsia="Times New Roman" w:hAnsi="Times New Roman" w:cs="Times New Roman"/>
                <w:sz w:val="24"/>
                <w:szCs w:val="24"/>
                <w:lang w:val="kk-KZ" w:eastAsia="ru-RU"/>
              </w:rPr>
              <w:t>өзге де</w:t>
            </w:r>
            <w:r w:rsidR="00830B04" w:rsidRPr="00830B04">
              <w:rPr>
                <w:rFonts w:ascii="Times New Roman" w:eastAsia="Times New Roman" w:hAnsi="Times New Roman" w:cs="Times New Roman"/>
                <w:sz w:val="24"/>
                <w:szCs w:val="24"/>
                <w:lang w:val="kk-KZ" w:eastAsia="ru-RU"/>
              </w:rPr>
              <w:t xml:space="preserve"> салдар</w:t>
            </w:r>
            <w:r>
              <w:rPr>
                <w:rFonts w:ascii="Times New Roman" w:eastAsia="Times New Roman" w:hAnsi="Times New Roman" w:cs="Times New Roman"/>
                <w:sz w:val="24"/>
                <w:szCs w:val="24"/>
                <w:lang w:val="kk-KZ" w:eastAsia="ru-RU"/>
              </w:rPr>
              <w:t xml:space="preserve">ы </w:t>
            </w:r>
            <w:r w:rsidR="00830B04" w:rsidRPr="00F54A4F">
              <w:rPr>
                <w:rFonts w:ascii="Times New Roman" w:eastAsia="Times New Roman" w:hAnsi="Times New Roman" w:cs="Times New Roman"/>
                <w:b/>
                <w:sz w:val="24"/>
                <w:szCs w:val="24"/>
                <w:lang w:val="kk-KZ" w:eastAsia="ru-RU"/>
              </w:rPr>
              <w:t>жоқ.</w:t>
            </w:r>
          </w:p>
          <w:p w14:paraId="37BD3C67" w14:textId="1E1F45BA" w:rsidR="00E02D24" w:rsidRPr="007663D9" w:rsidRDefault="00E02D24" w:rsidP="009C4FD2">
            <w:pPr>
              <w:ind w:right="272" w:firstLine="1"/>
              <w:jc w:val="both"/>
              <w:rPr>
                <w:rFonts w:ascii="Times New Roman" w:hAnsi="Times New Roman" w:cs="Times New Roman"/>
                <w:sz w:val="24"/>
                <w:szCs w:val="24"/>
                <w:lang w:val="kk-KZ"/>
              </w:rPr>
            </w:pPr>
          </w:p>
        </w:tc>
      </w:tr>
    </w:tbl>
    <w:p w14:paraId="2B9D04DF" w14:textId="77777777" w:rsidR="00403912" w:rsidRDefault="00403912" w:rsidP="0014006B">
      <w:pPr>
        <w:jc w:val="right"/>
        <w:rPr>
          <w:rFonts w:ascii="Times New Roman" w:hAnsi="Times New Roman" w:cs="Times New Roman"/>
          <w:sz w:val="24"/>
          <w:szCs w:val="24"/>
          <w:lang w:val="kk-KZ"/>
        </w:rPr>
      </w:pPr>
    </w:p>
    <w:p w14:paraId="4D579C6C" w14:textId="77777777" w:rsidR="00AF2CEF" w:rsidRDefault="00AF2CEF" w:rsidP="0014006B">
      <w:pPr>
        <w:jc w:val="right"/>
        <w:rPr>
          <w:rFonts w:ascii="Times New Roman" w:hAnsi="Times New Roman" w:cs="Times New Roman"/>
          <w:sz w:val="24"/>
          <w:szCs w:val="24"/>
          <w:lang w:val="kk-KZ"/>
        </w:rPr>
      </w:pPr>
    </w:p>
    <w:p w14:paraId="3518B2C0" w14:textId="77777777" w:rsidR="00AF2CEF" w:rsidRDefault="00AF2CEF" w:rsidP="0014006B">
      <w:pPr>
        <w:jc w:val="right"/>
        <w:rPr>
          <w:rFonts w:ascii="Times New Roman" w:hAnsi="Times New Roman" w:cs="Times New Roman"/>
          <w:sz w:val="24"/>
          <w:szCs w:val="24"/>
          <w:lang w:val="kk-KZ"/>
        </w:rPr>
      </w:pPr>
      <w:bookmarkStart w:id="0" w:name="_GoBack"/>
      <w:bookmarkEnd w:id="0"/>
    </w:p>
    <w:sectPr w:rsidR="00AF2CEF"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30C41"/>
    <w:rsid w:val="00075C72"/>
    <w:rsid w:val="000928CB"/>
    <w:rsid w:val="000A612E"/>
    <w:rsid w:val="000D197E"/>
    <w:rsid w:val="000D62BA"/>
    <w:rsid w:val="00100972"/>
    <w:rsid w:val="0010535A"/>
    <w:rsid w:val="00123132"/>
    <w:rsid w:val="0014006B"/>
    <w:rsid w:val="001643FE"/>
    <w:rsid w:val="001A53B3"/>
    <w:rsid w:val="001A573B"/>
    <w:rsid w:val="002016E5"/>
    <w:rsid w:val="002147EA"/>
    <w:rsid w:val="00226D6D"/>
    <w:rsid w:val="002772AE"/>
    <w:rsid w:val="002B44FC"/>
    <w:rsid w:val="002E78C0"/>
    <w:rsid w:val="00316254"/>
    <w:rsid w:val="00356B9D"/>
    <w:rsid w:val="003B2C4E"/>
    <w:rsid w:val="003B4BEA"/>
    <w:rsid w:val="003D24FA"/>
    <w:rsid w:val="003E4173"/>
    <w:rsid w:val="00400F5F"/>
    <w:rsid w:val="004012DC"/>
    <w:rsid w:val="00403912"/>
    <w:rsid w:val="0040628C"/>
    <w:rsid w:val="004872CB"/>
    <w:rsid w:val="004A2B6A"/>
    <w:rsid w:val="004B51EA"/>
    <w:rsid w:val="004B7BF0"/>
    <w:rsid w:val="004F622A"/>
    <w:rsid w:val="00513B9B"/>
    <w:rsid w:val="00522851"/>
    <w:rsid w:val="005351D7"/>
    <w:rsid w:val="00556794"/>
    <w:rsid w:val="00566CCC"/>
    <w:rsid w:val="006164D9"/>
    <w:rsid w:val="00651A94"/>
    <w:rsid w:val="00660DA2"/>
    <w:rsid w:val="00670FBF"/>
    <w:rsid w:val="006873C8"/>
    <w:rsid w:val="006C16FF"/>
    <w:rsid w:val="00705F6B"/>
    <w:rsid w:val="0071080A"/>
    <w:rsid w:val="00717F1F"/>
    <w:rsid w:val="00731D03"/>
    <w:rsid w:val="0074253A"/>
    <w:rsid w:val="007663D9"/>
    <w:rsid w:val="007A4944"/>
    <w:rsid w:val="007B1679"/>
    <w:rsid w:val="007E115E"/>
    <w:rsid w:val="00830B04"/>
    <w:rsid w:val="008430A3"/>
    <w:rsid w:val="00863B94"/>
    <w:rsid w:val="0088664B"/>
    <w:rsid w:val="00892B36"/>
    <w:rsid w:val="008A7145"/>
    <w:rsid w:val="008C0614"/>
    <w:rsid w:val="0091128B"/>
    <w:rsid w:val="009133A9"/>
    <w:rsid w:val="00941B5B"/>
    <w:rsid w:val="00944CE0"/>
    <w:rsid w:val="00954C8D"/>
    <w:rsid w:val="00964B65"/>
    <w:rsid w:val="00972E57"/>
    <w:rsid w:val="00975AA1"/>
    <w:rsid w:val="00980A9A"/>
    <w:rsid w:val="00993E90"/>
    <w:rsid w:val="009B160F"/>
    <w:rsid w:val="009C2938"/>
    <w:rsid w:val="009C4FD2"/>
    <w:rsid w:val="009C5F47"/>
    <w:rsid w:val="009E0B2C"/>
    <w:rsid w:val="009E2973"/>
    <w:rsid w:val="009E4001"/>
    <w:rsid w:val="009E53DD"/>
    <w:rsid w:val="00A15E41"/>
    <w:rsid w:val="00A57BA8"/>
    <w:rsid w:val="00A9320D"/>
    <w:rsid w:val="00AB4064"/>
    <w:rsid w:val="00AB7E9E"/>
    <w:rsid w:val="00AE6830"/>
    <w:rsid w:val="00AF2CEF"/>
    <w:rsid w:val="00AF56BC"/>
    <w:rsid w:val="00B144B3"/>
    <w:rsid w:val="00B54E75"/>
    <w:rsid w:val="00B63F04"/>
    <w:rsid w:val="00C05BDB"/>
    <w:rsid w:val="00C27EC4"/>
    <w:rsid w:val="00C349F0"/>
    <w:rsid w:val="00C533E4"/>
    <w:rsid w:val="00C54F8D"/>
    <w:rsid w:val="00C8317F"/>
    <w:rsid w:val="00CA0310"/>
    <w:rsid w:val="00CE5AA1"/>
    <w:rsid w:val="00D56612"/>
    <w:rsid w:val="00E02D24"/>
    <w:rsid w:val="00E053B4"/>
    <w:rsid w:val="00E50946"/>
    <w:rsid w:val="00E745E8"/>
    <w:rsid w:val="00E877FC"/>
    <w:rsid w:val="00EA2DDB"/>
    <w:rsid w:val="00EE69F2"/>
    <w:rsid w:val="00F0797E"/>
    <w:rsid w:val="00F21E6A"/>
    <w:rsid w:val="00F54A4F"/>
    <w:rsid w:val="00F63FA5"/>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4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customStyle="1" w:styleId="s1">
    <w:name w:val="s1"/>
    <w:qFormat/>
    <w:rsid w:val="003B2C4E"/>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3B2C4E"/>
    <w:pPr>
      <w:spacing w:after="0" w:line="240" w:lineRule="auto"/>
      <w:jc w:val="center"/>
    </w:pPr>
    <w:rPr>
      <w:rFonts w:ascii="Times New Roman" w:eastAsiaTheme="minorEastAsia" w:hAnsi="Times New Roman" w:cs="Times New Roman"/>
      <w:color w:val="000000"/>
      <w:sz w:val="24"/>
      <w:szCs w:val="24"/>
      <w:lang w:eastAsia="ru-RU"/>
    </w:rPr>
  </w:style>
  <w:style w:type="character" w:styleId="a5">
    <w:name w:val="Strong"/>
    <w:basedOn w:val="a0"/>
    <w:uiPriority w:val="22"/>
    <w:qFormat/>
    <w:rsid w:val="003B2C4E"/>
    <w:rPr>
      <w:b/>
      <w:bCs/>
    </w:rPr>
  </w:style>
  <w:style w:type="character" w:customStyle="1" w:styleId="anegp0gi0b9av8jahpyh">
    <w:name w:val="anegp0gi0b9av8jahpyh"/>
    <w:basedOn w:val="a0"/>
    <w:rsid w:val="00E745E8"/>
  </w:style>
  <w:style w:type="paragraph" w:styleId="HTML">
    <w:name w:val="HTML Preformatted"/>
    <w:basedOn w:val="a"/>
    <w:link w:val="HTML0"/>
    <w:uiPriority w:val="99"/>
    <w:unhideWhenUsed/>
    <w:rsid w:val="00E74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745E8"/>
    <w:rPr>
      <w:rFonts w:ascii="Courier New" w:eastAsia="Times New Roman"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customStyle="1" w:styleId="s1">
    <w:name w:val="s1"/>
    <w:qFormat/>
    <w:rsid w:val="003B2C4E"/>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3B2C4E"/>
    <w:pPr>
      <w:spacing w:after="0" w:line="240" w:lineRule="auto"/>
      <w:jc w:val="center"/>
    </w:pPr>
    <w:rPr>
      <w:rFonts w:ascii="Times New Roman" w:eastAsiaTheme="minorEastAsia" w:hAnsi="Times New Roman" w:cs="Times New Roman"/>
      <w:color w:val="000000"/>
      <w:sz w:val="24"/>
      <w:szCs w:val="24"/>
      <w:lang w:eastAsia="ru-RU"/>
    </w:rPr>
  </w:style>
  <w:style w:type="character" w:styleId="a5">
    <w:name w:val="Strong"/>
    <w:basedOn w:val="a0"/>
    <w:uiPriority w:val="22"/>
    <w:qFormat/>
    <w:rsid w:val="003B2C4E"/>
    <w:rPr>
      <w:b/>
      <w:bCs/>
    </w:rPr>
  </w:style>
  <w:style w:type="character" w:customStyle="1" w:styleId="anegp0gi0b9av8jahpyh">
    <w:name w:val="anegp0gi0b9av8jahpyh"/>
    <w:basedOn w:val="a0"/>
    <w:rsid w:val="00E745E8"/>
  </w:style>
  <w:style w:type="paragraph" w:styleId="HTML">
    <w:name w:val="HTML Preformatted"/>
    <w:basedOn w:val="a"/>
    <w:link w:val="HTML0"/>
    <w:uiPriority w:val="99"/>
    <w:unhideWhenUsed/>
    <w:rsid w:val="00E74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745E8"/>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3732">
      <w:bodyDiv w:val="1"/>
      <w:marLeft w:val="0"/>
      <w:marRight w:val="0"/>
      <w:marTop w:val="0"/>
      <w:marBottom w:val="0"/>
      <w:divBdr>
        <w:top w:val="none" w:sz="0" w:space="0" w:color="auto"/>
        <w:left w:val="none" w:sz="0" w:space="0" w:color="auto"/>
        <w:bottom w:val="none" w:sz="0" w:space="0" w:color="auto"/>
        <w:right w:val="none" w:sz="0" w:space="0" w:color="auto"/>
      </w:divBdr>
      <w:divsChild>
        <w:div w:id="463546978">
          <w:marLeft w:val="0"/>
          <w:marRight w:val="0"/>
          <w:marTop w:val="0"/>
          <w:marBottom w:val="0"/>
          <w:divBdr>
            <w:top w:val="none" w:sz="0" w:space="0" w:color="auto"/>
            <w:left w:val="none" w:sz="0" w:space="0" w:color="auto"/>
            <w:bottom w:val="none" w:sz="0" w:space="0" w:color="auto"/>
            <w:right w:val="none" w:sz="0" w:space="0" w:color="auto"/>
          </w:divBdr>
        </w:div>
      </w:divsChild>
    </w:div>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 w:id="174332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2F992-4AD0-4F63-A73B-2119157C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Жуманалина Нургуль</cp:lastModifiedBy>
  <cp:revision>10</cp:revision>
  <dcterms:created xsi:type="dcterms:W3CDTF">2025-11-11T11:06:00Z</dcterms:created>
  <dcterms:modified xsi:type="dcterms:W3CDTF">2025-11-11T12:18:00Z</dcterms:modified>
</cp:coreProperties>
</file>